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9B52A" w14:textId="612907A2" w:rsidR="006A16E5" w:rsidRDefault="000554AA" w:rsidP="006A16E5">
      <w:pPr>
        <w:pStyle w:val="Default"/>
        <w:rPr>
          <w:b/>
          <w:bCs/>
        </w:rPr>
      </w:pPr>
      <w:r>
        <w:rPr>
          <w:b/>
          <w:bCs/>
        </w:rPr>
        <w:t>Form 3</w:t>
      </w:r>
      <w:r w:rsidR="006A16E5">
        <w:rPr>
          <w:b/>
          <w:bCs/>
        </w:rPr>
        <w:t xml:space="preserve"> [Typical no derogatory information]</w:t>
      </w:r>
    </w:p>
    <w:p w14:paraId="7987FE25" w14:textId="77777777" w:rsidR="006A16E5" w:rsidRDefault="006A16E5" w:rsidP="006A16E5">
      <w:pPr>
        <w:pStyle w:val="Default"/>
      </w:pPr>
    </w:p>
    <w:p w14:paraId="712DD53D" w14:textId="77777777" w:rsidR="006A16E5" w:rsidRDefault="006A16E5" w:rsidP="006A16E5">
      <w:pPr>
        <w:pStyle w:val="Default"/>
      </w:pPr>
    </w:p>
    <w:p w14:paraId="065A727C" w14:textId="77777777" w:rsidR="006A16E5" w:rsidRDefault="006A16E5" w:rsidP="006A16E5">
      <w:pPr>
        <w:ind w:left="720"/>
        <w:rPr>
          <w:rFonts w:asciiTheme="minorHAnsi" w:hAnsiTheme="minorHAnsi" w:cstheme="minorHAnsi"/>
          <w:i/>
          <w:iCs/>
          <w:sz w:val="22"/>
          <w:szCs w:val="22"/>
        </w:rPr>
      </w:pPr>
      <w:r>
        <w:rPr>
          <w:rFonts w:asciiTheme="minorHAnsi" w:hAnsiTheme="minorHAnsi" w:cstheme="minorHAnsi"/>
          <w:i/>
          <w:iCs/>
          <w:sz w:val="22"/>
          <w:szCs w:val="22"/>
        </w:rPr>
        <w:t>OFFICIAL DEPARTMENT LETTERHEAD</w:t>
      </w:r>
    </w:p>
    <w:p w14:paraId="56E6B31F" w14:textId="77777777" w:rsidR="006A16E5" w:rsidRDefault="006A16E5" w:rsidP="006A16E5">
      <w:pPr>
        <w:ind w:left="720"/>
        <w:rPr>
          <w:rFonts w:asciiTheme="minorHAnsi" w:hAnsiTheme="minorHAnsi" w:cstheme="minorHAnsi"/>
          <w:sz w:val="22"/>
          <w:szCs w:val="22"/>
        </w:rPr>
      </w:pPr>
    </w:p>
    <w:p w14:paraId="6B728F51" w14:textId="77777777" w:rsidR="006A16E5" w:rsidRDefault="006A16E5" w:rsidP="006A16E5">
      <w:pPr>
        <w:ind w:left="720"/>
        <w:rPr>
          <w:rFonts w:asciiTheme="minorHAnsi" w:hAnsiTheme="minorHAnsi" w:cstheme="minorHAnsi"/>
          <w:sz w:val="22"/>
          <w:szCs w:val="22"/>
        </w:rPr>
      </w:pPr>
      <w:r>
        <w:rPr>
          <w:rFonts w:asciiTheme="minorHAnsi" w:hAnsiTheme="minorHAnsi" w:cstheme="minorHAnsi"/>
          <w:sz w:val="22"/>
          <w:szCs w:val="22"/>
        </w:rPr>
        <w:t>CONFIDENTIAL &amp; PRIVILEGED COMMUNICATION</w:t>
      </w:r>
    </w:p>
    <w:p w14:paraId="24F0F536" w14:textId="77777777" w:rsidR="006A16E5" w:rsidRDefault="006A16E5" w:rsidP="006A16E5">
      <w:pPr>
        <w:ind w:left="720"/>
        <w:rPr>
          <w:rFonts w:asciiTheme="minorHAnsi" w:hAnsiTheme="minorHAnsi" w:cstheme="minorHAnsi"/>
          <w:sz w:val="22"/>
          <w:szCs w:val="22"/>
        </w:rPr>
      </w:pPr>
    </w:p>
    <w:p w14:paraId="4AFBE9EA" w14:textId="77777777" w:rsidR="006A16E5" w:rsidRDefault="006A16E5" w:rsidP="006A16E5">
      <w:pPr>
        <w:ind w:left="720"/>
        <w:rPr>
          <w:rFonts w:asciiTheme="minorHAnsi" w:hAnsiTheme="minorHAnsi" w:cstheme="minorHAnsi"/>
          <w:color w:val="FF0000"/>
          <w:sz w:val="22"/>
          <w:szCs w:val="22"/>
        </w:rPr>
      </w:pPr>
      <w:r>
        <w:rPr>
          <w:rFonts w:asciiTheme="minorHAnsi" w:hAnsiTheme="minorHAnsi" w:cstheme="minorHAnsi"/>
          <w:color w:val="FF0000"/>
          <w:sz w:val="22"/>
          <w:szCs w:val="22"/>
        </w:rPr>
        <w:t>[Insert Date]</w:t>
      </w:r>
    </w:p>
    <w:p w14:paraId="3D4992EB" w14:textId="77777777" w:rsidR="006A16E5" w:rsidRDefault="006A16E5" w:rsidP="006A16E5">
      <w:pPr>
        <w:ind w:left="720"/>
      </w:pPr>
    </w:p>
    <w:p w14:paraId="16FB13F0" w14:textId="77777777" w:rsidR="006A16E5" w:rsidRDefault="006A16E5" w:rsidP="006A16E5">
      <w:pPr>
        <w:ind w:left="720"/>
        <w:rPr>
          <w:rFonts w:asciiTheme="minorHAnsi" w:hAnsiTheme="minorHAnsi" w:cstheme="minorHAnsi"/>
          <w:sz w:val="22"/>
          <w:szCs w:val="22"/>
        </w:rPr>
      </w:pPr>
    </w:p>
    <w:p w14:paraId="393894A9" w14:textId="7031EB7E" w:rsidR="006A16E5" w:rsidRDefault="006A16E5" w:rsidP="006A16E5">
      <w:pPr>
        <w:rPr>
          <w:rFonts w:asciiTheme="minorHAnsi" w:hAnsiTheme="minorHAnsi" w:cstheme="minorHAnsi"/>
          <w:color w:val="FF0000"/>
          <w:sz w:val="22"/>
          <w:szCs w:val="22"/>
        </w:rPr>
      </w:pPr>
      <w:r>
        <w:rPr>
          <w:rFonts w:asciiTheme="minorHAnsi" w:hAnsiTheme="minorHAnsi" w:cstheme="minorHAnsi"/>
          <w:sz w:val="22"/>
          <w:szCs w:val="22"/>
        </w:rPr>
        <w:t xml:space="preserve">              RE:</w:t>
      </w:r>
      <w:r>
        <w:rPr>
          <w:rFonts w:asciiTheme="minorHAnsi" w:hAnsiTheme="minorHAnsi" w:cstheme="minorHAnsi"/>
          <w:sz w:val="22"/>
          <w:szCs w:val="22"/>
        </w:rPr>
        <w:tab/>
      </w:r>
      <w:r w:rsidRPr="0057139A">
        <w:rPr>
          <w:rFonts w:asciiTheme="minorHAnsi" w:hAnsiTheme="minorHAnsi" w:cstheme="minorHAnsi"/>
          <w:color w:val="FF0000"/>
          <w:sz w:val="22"/>
          <w:szCs w:val="22"/>
        </w:rPr>
        <w:t>[Insert name of resident/fellow]</w:t>
      </w:r>
    </w:p>
    <w:p w14:paraId="462437C2" w14:textId="767BF865" w:rsidR="000554AA" w:rsidRDefault="000554AA" w:rsidP="006A16E5">
      <w:pPr>
        <w:rPr>
          <w:rFonts w:asciiTheme="minorHAnsi" w:hAnsiTheme="minorHAnsi" w:cstheme="minorHAnsi"/>
          <w:color w:val="FF0000"/>
          <w:sz w:val="22"/>
          <w:szCs w:val="22"/>
        </w:rPr>
      </w:pPr>
    </w:p>
    <w:p w14:paraId="5ABEAE54" w14:textId="68AAC7DC" w:rsidR="000554AA" w:rsidRPr="005B1F79" w:rsidRDefault="000554AA" w:rsidP="000554AA">
      <w:pPr>
        <w:ind w:left="720"/>
        <w:rPr>
          <w:rFonts w:asciiTheme="minorHAnsi" w:eastAsiaTheme="minorHAnsi" w:hAnsiTheme="minorHAnsi" w:cstheme="minorHAnsi"/>
          <w:sz w:val="22"/>
          <w:szCs w:val="22"/>
        </w:rPr>
      </w:pPr>
      <w:r w:rsidRPr="005B1F79">
        <w:rPr>
          <w:rFonts w:asciiTheme="minorHAnsi" w:hAnsiTheme="minorHAnsi" w:cstheme="minorHAnsi"/>
          <w:b/>
          <w:bCs/>
          <w:sz w:val="22"/>
          <w:szCs w:val="22"/>
        </w:rPr>
        <w:t>Dates of Training</w:t>
      </w:r>
      <w:r w:rsidRPr="005B1F79">
        <w:rPr>
          <w:rFonts w:asciiTheme="minorHAnsi" w:hAnsiTheme="minorHAnsi" w:cstheme="minorHAnsi"/>
          <w:sz w:val="22"/>
          <w:szCs w:val="22"/>
        </w:rPr>
        <w:t xml:space="preserve">: from </w:t>
      </w:r>
      <w:r w:rsidRPr="005B1F79">
        <w:rPr>
          <w:rFonts w:asciiTheme="minorHAnsi" w:hAnsiTheme="minorHAnsi" w:cstheme="minorHAnsi"/>
          <w:color w:val="FF0000"/>
          <w:sz w:val="22"/>
          <w:szCs w:val="22"/>
        </w:rPr>
        <w:t>[Insert date]</w:t>
      </w:r>
      <w:r w:rsidRPr="005B1F79">
        <w:rPr>
          <w:rFonts w:asciiTheme="minorHAnsi" w:hAnsiTheme="minorHAnsi" w:cstheme="minorHAnsi"/>
          <w:sz w:val="22"/>
          <w:szCs w:val="22"/>
        </w:rPr>
        <w:t xml:space="preserve"> until </w:t>
      </w:r>
      <w:r w:rsidRPr="005B1F79">
        <w:rPr>
          <w:rFonts w:asciiTheme="minorHAnsi" w:hAnsiTheme="minorHAnsi" w:cstheme="minorHAnsi"/>
          <w:color w:val="FF0000"/>
          <w:sz w:val="22"/>
          <w:szCs w:val="22"/>
        </w:rPr>
        <w:t>[Insert date]</w:t>
      </w:r>
      <w:r w:rsidRPr="005B1F79">
        <w:rPr>
          <w:rFonts w:asciiTheme="minorHAnsi" w:hAnsiTheme="minorHAnsi" w:cstheme="minorHAnsi"/>
          <w:sz w:val="22"/>
          <w:szCs w:val="22"/>
        </w:rPr>
        <w:t xml:space="preserve">, for a total of </w:t>
      </w:r>
      <w:r w:rsidRPr="005B1F79">
        <w:rPr>
          <w:rFonts w:asciiTheme="minorHAnsi" w:hAnsiTheme="minorHAnsi" w:cstheme="minorHAnsi"/>
          <w:color w:val="FF0000"/>
          <w:sz w:val="22"/>
          <w:szCs w:val="22"/>
        </w:rPr>
        <w:t>[Insert 1-72]</w:t>
      </w:r>
      <w:r w:rsidRPr="005B1F79">
        <w:rPr>
          <w:rFonts w:asciiTheme="minorHAnsi" w:hAnsiTheme="minorHAnsi" w:cstheme="minorHAnsi"/>
          <w:sz w:val="22"/>
          <w:szCs w:val="22"/>
        </w:rPr>
        <w:t xml:space="preserve"> months of training</w:t>
      </w:r>
      <w:r w:rsidR="005B1F79" w:rsidRPr="005B1F79">
        <w:rPr>
          <w:rFonts w:asciiTheme="minorHAnsi" w:hAnsiTheme="minorHAnsi" w:cstheme="minorHAnsi"/>
          <w:sz w:val="22"/>
          <w:szCs w:val="22"/>
        </w:rPr>
        <w:t xml:space="preserve"> in the </w:t>
      </w:r>
      <w:r w:rsidR="005B1F79" w:rsidRPr="005B1F79">
        <w:rPr>
          <w:rFonts w:asciiTheme="minorHAnsi" w:hAnsiTheme="minorHAnsi" w:cstheme="minorHAnsi"/>
          <w:color w:val="FF0000"/>
          <w:sz w:val="22"/>
          <w:szCs w:val="22"/>
        </w:rPr>
        <w:t>[Insert name of program] [</w:t>
      </w:r>
      <w:r w:rsidR="005B1F79">
        <w:rPr>
          <w:rFonts w:asciiTheme="minorHAnsi" w:hAnsiTheme="minorHAnsi" w:cstheme="minorHAnsi"/>
          <w:color w:val="FF0000"/>
          <w:sz w:val="22"/>
          <w:szCs w:val="22"/>
        </w:rPr>
        <w:t>r</w:t>
      </w:r>
      <w:r w:rsidR="005B1F79" w:rsidRPr="005B1F79">
        <w:rPr>
          <w:rFonts w:asciiTheme="minorHAnsi" w:hAnsiTheme="minorHAnsi" w:cstheme="minorHAnsi"/>
          <w:color w:val="FF0000"/>
          <w:sz w:val="22"/>
          <w:szCs w:val="22"/>
        </w:rPr>
        <w:t>esidency/</w:t>
      </w:r>
      <w:r w:rsidR="005B1F79">
        <w:rPr>
          <w:rFonts w:asciiTheme="minorHAnsi" w:hAnsiTheme="minorHAnsi" w:cstheme="minorHAnsi"/>
          <w:color w:val="FF0000"/>
          <w:sz w:val="22"/>
          <w:szCs w:val="22"/>
        </w:rPr>
        <w:t>f</w:t>
      </w:r>
      <w:r w:rsidR="005B1F79" w:rsidRPr="005B1F79">
        <w:rPr>
          <w:rFonts w:asciiTheme="minorHAnsi" w:hAnsiTheme="minorHAnsi" w:cstheme="minorHAnsi"/>
          <w:color w:val="FF0000"/>
          <w:sz w:val="22"/>
          <w:szCs w:val="22"/>
        </w:rPr>
        <w:t xml:space="preserve">ellowship] </w:t>
      </w:r>
      <w:r w:rsidR="005B1F79" w:rsidRPr="005B1F79">
        <w:rPr>
          <w:rFonts w:asciiTheme="minorHAnsi" w:hAnsiTheme="minorHAnsi" w:cstheme="minorHAnsi"/>
          <w:sz w:val="22"/>
          <w:szCs w:val="22"/>
        </w:rPr>
        <w:t>training program.</w:t>
      </w:r>
    </w:p>
    <w:p w14:paraId="5D3A1BA5" w14:textId="77777777" w:rsidR="006A16E5" w:rsidRDefault="006A16E5" w:rsidP="000554AA">
      <w:pPr>
        <w:jc w:val="both"/>
        <w:rPr>
          <w:rFonts w:asciiTheme="minorHAnsi" w:hAnsiTheme="minorHAnsi" w:cstheme="minorHAnsi"/>
          <w:sz w:val="22"/>
          <w:szCs w:val="22"/>
        </w:rPr>
      </w:pPr>
    </w:p>
    <w:p w14:paraId="19436807" w14:textId="54A5DC10" w:rsidR="006A16E5" w:rsidRDefault="006A16E5" w:rsidP="00E644C8">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1. This, and all other communications with the State Board of Medical Examiners (“Medical Board”) is a protected communication between Quality Improvement Committees as contemplated under the Tennessee Patient Protection and Quality Improvement Act, Tenn. Code Anno § 63-1-150 and § 68-11-272 (as amended 2014) (PPQIA).  Under the PPQIA, healthcare providers who act as a Quality Improvement Committee (QIC), when providing information to other QIC’s, are conferred immunity and a presumption of good faith, and the communication is confidential, privileged, and protected from direct or in-direct means of discovery, subpoena, or admission into evidence.  The statute recognizes that a QIC includes state or local health professional associations, such as the State Medical Board.  Accordingly, this submission is sent relying upon the confidentiality, privileges and immunity conferred under the PPQIA and any analogous statute or rule in your state, as well as the Health Care Quality Improvement Act, 42 U.S.C. Section 11101, </w:t>
      </w:r>
      <w:r>
        <w:rPr>
          <w:rFonts w:asciiTheme="minorHAnsi" w:hAnsiTheme="minorHAnsi" w:cstheme="minorHAnsi"/>
          <w:i/>
          <w:iCs/>
          <w:sz w:val="22"/>
          <w:szCs w:val="22"/>
        </w:rPr>
        <w:t>et seq</w:t>
      </w:r>
      <w:r>
        <w:rPr>
          <w:rFonts w:asciiTheme="minorHAnsi" w:hAnsiTheme="minorHAnsi" w:cstheme="minorHAnsi"/>
          <w:sz w:val="22"/>
          <w:szCs w:val="22"/>
        </w:rPr>
        <w:t xml:space="preserve">., </w:t>
      </w:r>
    </w:p>
    <w:p w14:paraId="2A3C4882" w14:textId="77777777" w:rsidR="006A16E5" w:rsidRDefault="006A16E5" w:rsidP="008552D4">
      <w:pPr>
        <w:rPr>
          <w:rFonts w:asciiTheme="minorHAnsi" w:hAnsiTheme="minorHAnsi" w:cstheme="minorHAnsi"/>
          <w:sz w:val="22"/>
          <w:szCs w:val="22"/>
        </w:rPr>
      </w:pPr>
    </w:p>
    <w:p w14:paraId="65B659EC" w14:textId="5C5DA366" w:rsidR="006A16E5" w:rsidRDefault="008552D4" w:rsidP="00DB2BAA">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2</w:t>
      </w:r>
      <w:r w:rsidR="006A16E5">
        <w:rPr>
          <w:rFonts w:asciiTheme="minorHAnsi" w:hAnsiTheme="minorHAnsi" w:cstheme="minorHAnsi"/>
          <w:sz w:val="22"/>
          <w:szCs w:val="22"/>
        </w:rPr>
        <w:t>.</w:t>
      </w:r>
      <w:r w:rsidR="00DB2BAA">
        <w:rPr>
          <w:rFonts w:asciiTheme="minorHAnsi" w:hAnsiTheme="minorHAnsi" w:cstheme="minorHAnsi"/>
          <w:sz w:val="22"/>
          <w:szCs w:val="22"/>
        </w:rPr>
        <w:t xml:space="preserve"> </w:t>
      </w:r>
      <w:r>
        <w:rPr>
          <w:rFonts w:asciiTheme="minorHAnsi" w:hAnsiTheme="minorHAnsi" w:cstheme="minorHAnsi"/>
          <w:sz w:val="22"/>
          <w:szCs w:val="22"/>
        </w:rPr>
        <w:t xml:space="preserve">I have no derogatory information to report. </w:t>
      </w:r>
      <w:r w:rsidR="006A16E5">
        <w:rPr>
          <w:rFonts w:asciiTheme="minorHAnsi" w:hAnsiTheme="minorHAnsi" w:cstheme="minorHAnsi"/>
          <w:sz w:val="22"/>
          <w:szCs w:val="22"/>
        </w:rPr>
        <w:t>As a matter of College policy, we provide this letter in lieu of responding to any form requests for detailed evaluations of our past residents.  Further, I cannot comment or respond to questions seeking my personal opinion or an opinion of the College regarding reliability or character, evaluations of abilities and skills, or unethical activity or professional liability issues.</w:t>
      </w:r>
    </w:p>
    <w:p w14:paraId="1FA4A381" w14:textId="77777777" w:rsidR="006A16E5" w:rsidRDefault="006A16E5" w:rsidP="006A16E5">
      <w:pPr>
        <w:ind w:left="720"/>
        <w:rPr>
          <w:rFonts w:asciiTheme="minorHAnsi" w:hAnsiTheme="minorHAnsi" w:cstheme="minorHAnsi"/>
          <w:sz w:val="22"/>
          <w:szCs w:val="22"/>
        </w:rPr>
      </w:pPr>
    </w:p>
    <w:p w14:paraId="3497B085" w14:textId="4D3B5710" w:rsidR="006A16E5" w:rsidRDefault="006A16E5" w:rsidP="00DB2BAA">
      <w:pPr>
        <w:rPr>
          <w:rFonts w:asciiTheme="minorHAnsi" w:hAnsiTheme="minorHAnsi" w:cstheme="minorHAnsi"/>
          <w:sz w:val="22"/>
          <w:szCs w:val="22"/>
        </w:rPr>
      </w:pPr>
      <w:r>
        <w:rPr>
          <w:rFonts w:asciiTheme="minorHAnsi" w:hAnsiTheme="minorHAnsi" w:cstheme="minorHAnsi"/>
          <w:sz w:val="22"/>
          <w:szCs w:val="22"/>
        </w:rPr>
        <w:tab/>
        <w:t>Sincerely,</w:t>
      </w:r>
    </w:p>
    <w:p w14:paraId="3A5BA69F" w14:textId="77777777" w:rsidR="006A16E5" w:rsidRDefault="006A16E5" w:rsidP="006A16E5">
      <w:pPr>
        <w:ind w:left="720"/>
        <w:rPr>
          <w:rFonts w:asciiTheme="minorHAnsi" w:hAnsiTheme="minorHAnsi" w:cstheme="minorHAnsi"/>
          <w:sz w:val="22"/>
          <w:szCs w:val="22"/>
        </w:rPr>
      </w:pPr>
    </w:p>
    <w:p w14:paraId="69140677" w14:textId="77777777" w:rsidR="006A16E5" w:rsidRDefault="006A16E5" w:rsidP="006A16E5">
      <w:pPr>
        <w:ind w:left="720"/>
        <w:rPr>
          <w:rFonts w:asciiTheme="minorHAnsi" w:hAnsiTheme="minorHAnsi" w:cstheme="minorHAnsi"/>
          <w:sz w:val="22"/>
          <w:szCs w:val="22"/>
        </w:rPr>
      </w:pPr>
    </w:p>
    <w:p w14:paraId="4048E1DD" w14:textId="77777777" w:rsidR="006A16E5" w:rsidRDefault="006A16E5" w:rsidP="006A16E5">
      <w:pPr>
        <w:ind w:left="720"/>
        <w:rPr>
          <w:rFonts w:asciiTheme="minorHAnsi" w:hAnsiTheme="minorHAnsi" w:cstheme="minorHAnsi"/>
          <w:sz w:val="22"/>
          <w:szCs w:val="22"/>
        </w:rPr>
      </w:pPr>
    </w:p>
    <w:p w14:paraId="470DC4EF" w14:textId="77777777" w:rsidR="006A16E5" w:rsidRDefault="006A16E5" w:rsidP="006A16E5">
      <w:pPr>
        <w:ind w:left="720"/>
        <w:rPr>
          <w:rFonts w:asciiTheme="minorHAnsi" w:hAnsiTheme="minorHAnsi" w:cstheme="minorHAnsi"/>
          <w:sz w:val="22"/>
          <w:szCs w:val="22"/>
        </w:rPr>
      </w:pPr>
      <w:r w:rsidRPr="001F6816">
        <w:rPr>
          <w:rFonts w:asciiTheme="minorHAnsi" w:hAnsiTheme="minorHAnsi" w:cstheme="minorHAnsi"/>
          <w:color w:val="FF0000"/>
          <w:sz w:val="22"/>
          <w:szCs w:val="22"/>
        </w:rPr>
        <w:t>[</w:t>
      </w:r>
      <w:r>
        <w:rPr>
          <w:rFonts w:asciiTheme="minorHAnsi" w:hAnsiTheme="minorHAnsi" w:cstheme="minorHAnsi"/>
          <w:color w:val="FF0000"/>
          <w:sz w:val="22"/>
          <w:szCs w:val="22"/>
        </w:rPr>
        <w:t xml:space="preserve">Insert </w:t>
      </w:r>
      <w:r w:rsidRPr="001F6816">
        <w:rPr>
          <w:rFonts w:asciiTheme="minorHAnsi" w:hAnsiTheme="minorHAnsi" w:cstheme="minorHAnsi"/>
          <w:color w:val="FF0000"/>
          <w:sz w:val="22"/>
          <w:szCs w:val="22"/>
        </w:rPr>
        <w:t xml:space="preserve">name of </w:t>
      </w:r>
      <w:r>
        <w:rPr>
          <w:rFonts w:asciiTheme="minorHAnsi" w:hAnsiTheme="minorHAnsi" w:cstheme="minorHAnsi"/>
          <w:color w:val="FF0000"/>
          <w:sz w:val="22"/>
          <w:szCs w:val="22"/>
        </w:rPr>
        <w:t>program director</w:t>
      </w:r>
      <w:r w:rsidRPr="001F6816">
        <w:rPr>
          <w:rFonts w:asciiTheme="minorHAnsi" w:hAnsiTheme="minorHAnsi" w:cstheme="minorHAnsi"/>
          <w:color w:val="FF0000"/>
          <w:sz w:val="22"/>
          <w:szCs w:val="22"/>
        </w:rPr>
        <w:t>]</w:t>
      </w:r>
      <w:r>
        <w:rPr>
          <w:rFonts w:asciiTheme="minorHAnsi" w:hAnsiTheme="minorHAnsi" w:cstheme="minorHAnsi"/>
          <w:sz w:val="22"/>
          <w:szCs w:val="22"/>
        </w:rPr>
        <w:t xml:space="preserve">, Program Director, </w:t>
      </w:r>
      <w:r w:rsidRPr="001F6816">
        <w:rPr>
          <w:rFonts w:asciiTheme="minorHAnsi" w:hAnsiTheme="minorHAnsi" w:cstheme="minorHAnsi"/>
          <w:sz w:val="22"/>
          <w:szCs w:val="22"/>
          <w:highlight w:val="yellow"/>
        </w:rPr>
        <w:t>Associate/Assistant</w:t>
      </w:r>
      <w:r>
        <w:rPr>
          <w:rFonts w:asciiTheme="minorHAnsi" w:hAnsiTheme="minorHAnsi" w:cstheme="minorHAnsi"/>
          <w:sz w:val="22"/>
          <w:szCs w:val="22"/>
        </w:rPr>
        <w:t xml:space="preserve"> Professor</w:t>
      </w:r>
    </w:p>
    <w:p w14:paraId="7648E302" w14:textId="77777777" w:rsidR="006A16E5" w:rsidRDefault="006A16E5" w:rsidP="006A16E5">
      <w:pPr>
        <w:ind w:left="720"/>
        <w:rPr>
          <w:rFonts w:asciiTheme="minorHAnsi" w:hAnsiTheme="minorHAnsi" w:cstheme="minorHAnsi"/>
          <w:sz w:val="22"/>
          <w:szCs w:val="22"/>
        </w:rPr>
      </w:pPr>
      <w:r>
        <w:rPr>
          <w:rFonts w:asciiTheme="minorHAnsi" w:hAnsiTheme="minorHAnsi" w:cstheme="minorHAnsi"/>
          <w:sz w:val="22"/>
          <w:szCs w:val="22"/>
        </w:rPr>
        <w:t xml:space="preserve">Department of </w:t>
      </w:r>
      <w:r w:rsidRPr="001F6816">
        <w:rPr>
          <w:rFonts w:asciiTheme="minorHAnsi" w:hAnsiTheme="minorHAnsi" w:cstheme="minorHAnsi"/>
          <w:color w:val="FF0000"/>
          <w:sz w:val="22"/>
          <w:szCs w:val="22"/>
        </w:rPr>
        <w:t>[</w:t>
      </w:r>
      <w:r>
        <w:rPr>
          <w:rFonts w:asciiTheme="minorHAnsi" w:hAnsiTheme="minorHAnsi" w:cstheme="minorHAnsi"/>
          <w:color w:val="FF0000"/>
          <w:sz w:val="22"/>
          <w:szCs w:val="22"/>
        </w:rPr>
        <w:t>Insert specialty name</w:t>
      </w:r>
      <w:r w:rsidRPr="001F6816">
        <w:rPr>
          <w:rFonts w:asciiTheme="minorHAnsi" w:hAnsiTheme="minorHAnsi" w:cstheme="minorHAnsi"/>
          <w:color w:val="FF0000"/>
          <w:sz w:val="22"/>
          <w:szCs w:val="22"/>
        </w:rPr>
        <w:t>]</w:t>
      </w:r>
    </w:p>
    <w:p w14:paraId="0BFFC237" w14:textId="6D75AC42" w:rsidR="00373450" w:rsidRDefault="006A16E5" w:rsidP="007C435B">
      <w:pPr>
        <w:ind w:left="720"/>
      </w:pPr>
      <w:r>
        <w:rPr>
          <w:rFonts w:asciiTheme="minorHAnsi" w:hAnsiTheme="minorHAnsi" w:cstheme="minorHAnsi"/>
          <w:sz w:val="22"/>
          <w:szCs w:val="22"/>
        </w:rPr>
        <w:t>University of Tennessee Health Science Center</w:t>
      </w:r>
    </w:p>
    <w:sectPr w:rsidR="00373450" w:rsidSect="003E2BBE">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2D827" w14:textId="77777777" w:rsidR="00EF2438" w:rsidRDefault="00EF2438">
      <w:r>
        <w:separator/>
      </w:r>
    </w:p>
  </w:endnote>
  <w:endnote w:type="continuationSeparator" w:id="0">
    <w:p w14:paraId="579F0B81" w14:textId="77777777" w:rsidR="00EF2438" w:rsidRDefault="00EF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0BB83" w14:textId="77777777" w:rsidR="00EF2438" w:rsidRDefault="00EF2438">
      <w:r>
        <w:separator/>
      </w:r>
    </w:p>
  </w:footnote>
  <w:footnote w:type="continuationSeparator" w:id="0">
    <w:p w14:paraId="76B6C01C" w14:textId="77777777" w:rsidR="00EF2438" w:rsidRDefault="00EF24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E5"/>
    <w:rsid w:val="000554AA"/>
    <w:rsid w:val="001F705A"/>
    <w:rsid w:val="00373450"/>
    <w:rsid w:val="003D732E"/>
    <w:rsid w:val="00485F2E"/>
    <w:rsid w:val="004A50FE"/>
    <w:rsid w:val="004B64E9"/>
    <w:rsid w:val="00594677"/>
    <w:rsid w:val="005B1F79"/>
    <w:rsid w:val="005D261B"/>
    <w:rsid w:val="006A16E5"/>
    <w:rsid w:val="006B4E54"/>
    <w:rsid w:val="006E544A"/>
    <w:rsid w:val="0079100B"/>
    <w:rsid w:val="007C1246"/>
    <w:rsid w:val="007C435B"/>
    <w:rsid w:val="0085353F"/>
    <w:rsid w:val="008552D4"/>
    <w:rsid w:val="00887C58"/>
    <w:rsid w:val="00AA3D65"/>
    <w:rsid w:val="00AA651C"/>
    <w:rsid w:val="00B3718C"/>
    <w:rsid w:val="00BC6C5F"/>
    <w:rsid w:val="00C1246B"/>
    <w:rsid w:val="00CB3A9A"/>
    <w:rsid w:val="00D92D56"/>
    <w:rsid w:val="00DB2BAA"/>
    <w:rsid w:val="00E644C8"/>
    <w:rsid w:val="00E85709"/>
    <w:rsid w:val="00EF2438"/>
    <w:rsid w:val="00F0049B"/>
    <w:rsid w:val="00F34420"/>
    <w:rsid w:val="00F91774"/>
    <w:rsid w:val="00FB07E2"/>
    <w:rsid w:val="00FF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15C6A"/>
  <w15:chartTrackingRefBased/>
  <w15:docId w15:val="{55F401FA-6C05-49E7-AADF-2FAFCBC8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6E5"/>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16E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6A16E5"/>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rsid w:val="006A16E5"/>
    <w:rPr>
      <w:rFonts w:ascii="Calibri" w:eastAsia="Calibri" w:hAnsi="Calibri" w:cs="Times New Roman"/>
    </w:rPr>
  </w:style>
  <w:style w:type="paragraph" w:styleId="Footer">
    <w:name w:val="footer"/>
    <w:basedOn w:val="Normal"/>
    <w:link w:val="FooterChar"/>
    <w:uiPriority w:val="99"/>
    <w:unhideWhenUsed/>
    <w:rsid w:val="006A16E5"/>
    <w:pPr>
      <w:tabs>
        <w:tab w:val="center" w:pos="4680"/>
        <w:tab w:val="right" w:pos="9360"/>
      </w:tabs>
    </w:pPr>
    <w:rPr>
      <w:rFonts w:ascii="Calibri" w:hAnsi="Calibri"/>
      <w:sz w:val="22"/>
      <w:szCs w:val="22"/>
    </w:rPr>
  </w:style>
  <w:style w:type="character" w:customStyle="1" w:styleId="FooterChar">
    <w:name w:val="Footer Char"/>
    <w:basedOn w:val="DefaultParagraphFont"/>
    <w:link w:val="Footer"/>
    <w:uiPriority w:val="99"/>
    <w:rsid w:val="006A16E5"/>
    <w:rPr>
      <w:rFonts w:ascii="Calibri" w:eastAsia="Calibri" w:hAnsi="Calibri" w:cs="Times New Roman"/>
    </w:rPr>
  </w:style>
  <w:style w:type="paragraph" w:styleId="ListParagraph">
    <w:name w:val="List Paragraph"/>
    <w:basedOn w:val="Normal"/>
    <w:uiPriority w:val="34"/>
    <w:qFormat/>
    <w:rsid w:val="00F34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690">
      <w:bodyDiv w:val="1"/>
      <w:marLeft w:val="0"/>
      <w:marRight w:val="0"/>
      <w:marTop w:val="0"/>
      <w:marBottom w:val="0"/>
      <w:divBdr>
        <w:top w:val="none" w:sz="0" w:space="0" w:color="auto"/>
        <w:left w:val="none" w:sz="0" w:space="0" w:color="auto"/>
        <w:bottom w:val="none" w:sz="0" w:space="0" w:color="auto"/>
        <w:right w:val="none" w:sz="0" w:space="0" w:color="auto"/>
      </w:divBdr>
    </w:div>
    <w:div w:id="603609003">
      <w:bodyDiv w:val="1"/>
      <w:marLeft w:val="0"/>
      <w:marRight w:val="0"/>
      <w:marTop w:val="0"/>
      <w:marBottom w:val="0"/>
      <w:divBdr>
        <w:top w:val="none" w:sz="0" w:space="0" w:color="auto"/>
        <w:left w:val="none" w:sz="0" w:space="0" w:color="auto"/>
        <w:bottom w:val="none" w:sz="0" w:space="0" w:color="auto"/>
        <w:right w:val="none" w:sz="0" w:space="0" w:color="auto"/>
      </w:divBdr>
    </w:div>
    <w:div w:id="72969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1719</Characters>
  <Application>Microsoft Office Word</Application>
  <DocSecurity>4</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Carrozza, Victor J</dc:creator>
  <cp:keywords/>
  <dc:description/>
  <cp:lastModifiedBy>Pelham, Libby (Libby)</cp:lastModifiedBy>
  <cp:revision>2</cp:revision>
  <dcterms:created xsi:type="dcterms:W3CDTF">2022-03-15T12:18:00Z</dcterms:created>
  <dcterms:modified xsi:type="dcterms:W3CDTF">2022-03-15T12:18:00Z</dcterms:modified>
</cp:coreProperties>
</file>